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7A0" w:rsidRPr="002D5940" w:rsidRDefault="00B317A0" w:rsidP="00B317A0">
      <w:pPr>
        <w:spacing w:line="0" w:lineRule="atLeast"/>
        <w:rPr>
          <w:rFonts w:eastAsia="Times New Roman" w:cs="Arial"/>
          <w:color w:val="0070C0"/>
          <w:sz w:val="28"/>
          <w:szCs w:val="20"/>
        </w:rPr>
      </w:pPr>
      <w:bookmarkStart w:id="0" w:name="page1"/>
      <w:bookmarkEnd w:id="0"/>
      <w:r w:rsidRPr="002D5940">
        <w:rPr>
          <w:rFonts w:eastAsia="Times New Roman" w:cs="Arial"/>
          <w:color w:val="0070C0"/>
          <w:sz w:val="28"/>
          <w:szCs w:val="20"/>
        </w:rPr>
        <w:t>TUẦN 14</w:t>
      </w:r>
    </w:p>
    <w:p w:rsidR="00B317A0" w:rsidRPr="002D5940" w:rsidRDefault="00B317A0" w:rsidP="00B317A0">
      <w:pPr>
        <w:spacing w:line="0" w:lineRule="atLeast"/>
        <w:rPr>
          <w:rFonts w:eastAsia="Times New Roman" w:cs="Arial"/>
          <w:color w:val="FF0000"/>
          <w:sz w:val="28"/>
          <w:szCs w:val="20"/>
        </w:rPr>
      </w:pPr>
      <w:r w:rsidRPr="002D5940">
        <w:rPr>
          <w:rFonts w:eastAsia="Times New Roman" w:cs="Arial"/>
          <w:color w:val="FF0000"/>
          <w:sz w:val="28"/>
          <w:szCs w:val="20"/>
        </w:rPr>
        <w:t>UNIT 5: THE MEDIA</w:t>
      </w:r>
    </w:p>
    <w:p w:rsidR="00B317A0" w:rsidRPr="00E76AC2" w:rsidRDefault="00B317A0" w:rsidP="00B317A0">
      <w:pPr>
        <w:spacing w:line="2" w:lineRule="exact"/>
        <w:jc w:val="left"/>
        <w:rPr>
          <w:rFonts w:eastAsia="Times New Roman" w:cs="Arial"/>
          <w:b w:val="0"/>
          <w:szCs w:val="20"/>
        </w:rPr>
      </w:pPr>
    </w:p>
    <w:p w:rsidR="00B317A0" w:rsidRPr="002D5940" w:rsidRDefault="00B317A0" w:rsidP="00B317A0">
      <w:pPr>
        <w:spacing w:line="0" w:lineRule="atLeast"/>
        <w:ind w:left="90"/>
        <w:jc w:val="left"/>
        <w:rPr>
          <w:rFonts w:eastAsia="Times New Roman" w:cs="Arial"/>
          <w:color w:val="0070C0"/>
          <w:sz w:val="28"/>
          <w:szCs w:val="20"/>
        </w:rPr>
      </w:pPr>
      <w:r w:rsidRPr="002D5940">
        <w:rPr>
          <w:rFonts w:eastAsia="Times New Roman" w:cs="Arial"/>
          <w:color w:val="0070C0"/>
          <w:sz w:val="28"/>
          <w:szCs w:val="20"/>
        </w:rPr>
        <w:t>TIẾT 28:</w:t>
      </w:r>
    </w:p>
    <w:p w:rsidR="00B317A0" w:rsidRPr="002D5940" w:rsidRDefault="00B317A0" w:rsidP="00B317A0">
      <w:pPr>
        <w:spacing w:line="0" w:lineRule="atLeast"/>
        <w:ind w:left="-450"/>
        <w:rPr>
          <w:rFonts w:eastAsia="Times New Roman" w:cs="Arial"/>
          <w:color w:val="FFC000"/>
          <w:sz w:val="28"/>
          <w:szCs w:val="20"/>
        </w:rPr>
      </w:pPr>
      <w:r w:rsidRPr="002D5940">
        <w:rPr>
          <w:rFonts w:eastAsia="Times New Roman" w:cs="Arial"/>
          <w:color w:val="FFC000"/>
          <w:sz w:val="28"/>
          <w:szCs w:val="20"/>
        </w:rPr>
        <w:t>A. VOCABULARY</w:t>
      </w:r>
    </w:p>
    <w:p w:rsidR="00B317A0" w:rsidRPr="002D5940" w:rsidRDefault="00B317A0" w:rsidP="00B317A0">
      <w:pPr>
        <w:pStyle w:val="NoSpacing"/>
        <w:jc w:val="left"/>
        <w:rPr>
          <w:b w:val="0"/>
          <w:color w:val="0070C0"/>
          <w:szCs w:val="24"/>
        </w:rPr>
      </w:pPr>
      <w:r w:rsidRPr="002D5940">
        <w:rPr>
          <w:color w:val="0070C0"/>
          <w:szCs w:val="24"/>
        </w:rPr>
        <w:t>7. LANGUAGE FOCUS</w:t>
      </w:r>
      <w:r w:rsidRPr="002D5940">
        <w:rPr>
          <w:b w:val="0"/>
          <w:color w:val="0070C0"/>
          <w:szCs w:val="24"/>
        </w:rPr>
        <w:t>:</w:t>
      </w:r>
    </w:p>
    <w:p w:rsidR="00B317A0" w:rsidRPr="002D7504" w:rsidRDefault="00B317A0" w:rsidP="00B317A0">
      <w:pPr>
        <w:ind w:left="630" w:hanging="360"/>
        <w:contextualSpacing/>
        <w:jc w:val="both"/>
        <w:rPr>
          <w:b w:val="0"/>
          <w:szCs w:val="24"/>
        </w:rPr>
      </w:pPr>
      <w:r w:rsidRPr="002D7504">
        <w:rPr>
          <w:b w:val="0"/>
          <w:szCs w:val="24"/>
        </w:rPr>
        <w:t>1. sibling (n)</w:t>
      </w:r>
      <w:r w:rsidR="002D5940">
        <w:rPr>
          <w:b w:val="0"/>
          <w:szCs w:val="24"/>
        </w:rPr>
        <w:tab/>
      </w:r>
      <w:proofErr w:type="gramStart"/>
      <w:r w:rsidR="00B36E18">
        <w:rPr>
          <w:b w:val="0"/>
          <w:szCs w:val="24"/>
        </w:rPr>
        <w:tab/>
      </w:r>
      <w:r w:rsidRPr="002D7504">
        <w:rPr>
          <w:b w:val="0"/>
          <w:szCs w:val="24"/>
        </w:rPr>
        <w:t xml:space="preserve"> :</w:t>
      </w:r>
      <w:proofErr w:type="gramEnd"/>
      <w:r w:rsidRPr="002D7504">
        <w:rPr>
          <w:b w:val="0"/>
          <w:szCs w:val="24"/>
        </w:rPr>
        <w:t xml:space="preserve"> anh chị em ruột</w:t>
      </w:r>
    </w:p>
    <w:p w:rsidR="00B317A0" w:rsidRPr="002D7504" w:rsidRDefault="00B317A0" w:rsidP="00B317A0">
      <w:pPr>
        <w:ind w:left="630" w:hanging="360"/>
        <w:contextualSpacing/>
        <w:jc w:val="both"/>
        <w:rPr>
          <w:b w:val="0"/>
          <w:szCs w:val="24"/>
        </w:rPr>
      </w:pPr>
      <w:r w:rsidRPr="002D7504">
        <w:rPr>
          <w:b w:val="0"/>
          <w:szCs w:val="24"/>
        </w:rPr>
        <w:t>2. suffer (v)</w:t>
      </w:r>
      <w:r w:rsidRPr="002D7504">
        <w:rPr>
          <w:b w:val="0"/>
          <w:szCs w:val="24"/>
        </w:rPr>
        <w:tab/>
      </w:r>
      <w:r w:rsidR="002D5940">
        <w:rPr>
          <w:b w:val="0"/>
          <w:szCs w:val="24"/>
        </w:rPr>
        <w:tab/>
      </w:r>
      <w:r w:rsidR="00B36E18">
        <w:rPr>
          <w:b w:val="0"/>
          <w:szCs w:val="24"/>
        </w:rPr>
        <w:tab/>
      </w:r>
      <w:r w:rsidRPr="002D7504">
        <w:rPr>
          <w:b w:val="0"/>
          <w:szCs w:val="24"/>
        </w:rPr>
        <w:t>: chịu, chịu đựng</w:t>
      </w:r>
    </w:p>
    <w:p w:rsidR="00B317A0" w:rsidRPr="002D7504" w:rsidRDefault="00B317A0" w:rsidP="00B317A0">
      <w:pPr>
        <w:ind w:left="630" w:hanging="360"/>
        <w:contextualSpacing/>
        <w:jc w:val="both"/>
        <w:rPr>
          <w:b w:val="0"/>
          <w:szCs w:val="24"/>
        </w:rPr>
      </w:pPr>
      <w:r w:rsidRPr="002D7504">
        <w:rPr>
          <w:b w:val="0"/>
          <w:szCs w:val="24"/>
        </w:rPr>
        <w:t>3. leak (n)</w:t>
      </w:r>
      <w:r w:rsidRPr="002D7504">
        <w:rPr>
          <w:b w:val="0"/>
          <w:szCs w:val="24"/>
        </w:rPr>
        <w:tab/>
      </w:r>
      <w:r w:rsidR="002D5940">
        <w:rPr>
          <w:b w:val="0"/>
          <w:szCs w:val="24"/>
        </w:rPr>
        <w:tab/>
      </w:r>
      <w:r w:rsidR="00B36E18">
        <w:rPr>
          <w:b w:val="0"/>
          <w:szCs w:val="24"/>
        </w:rPr>
        <w:tab/>
      </w:r>
      <w:r w:rsidRPr="002D7504">
        <w:rPr>
          <w:b w:val="0"/>
          <w:szCs w:val="24"/>
        </w:rPr>
        <w:t>: lỗ rò, khe hở</w:t>
      </w:r>
    </w:p>
    <w:p w:rsidR="00B317A0" w:rsidRPr="002D7504" w:rsidRDefault="00B317A0" w:rsidP="00B317A0">
      <w:pPr>
        <w:ind w:left="630" w:hanging="360"/>
        <w:contextualSpacing/>
        <w:jc w:val="both"/>
        <w:rPr>
          <w:b w:val="0"/>
          <w:szCs w:val="24"/>
        </w:rPr>
      </w:pPr>
      <w:r w:rsidRPr="002D7504">
        <w:rPr>
          <w:b w:val="0"/>
          <w:szCs w:val="24"/>
        </w:rPr>
        <w:t xml:space="preserve">4. online lesson </w:t>
      </w:r>
      <w:r w:rsidR="002D5940">
        <w:rPr>
          <w:b w:val="0"/>
          <w:szCs w:val="24"/>
        </w:rPr>
        <w:tab/>
      </w:r>
      <w:r w:rsidR="00B36E18">
        <w:rPr>
          <w:b w:val="0"/>
          <w:szCs w:val="24"/>
        </w:rPr>
        <w:tab/>
      </w:r>
      <w:r w:rsidRPr="002D7504">
        <w:rPr>
          <w:b w:val="0"/>
          <w:szCs w:val="24"/>
        </w:rPr>
        <w:t>: bài học trực tuyến</w:t>
      </w:r>
    </w:p>
    <w:p w:rsidR="00B317A0" w:rsidRPr="002D7504" w:rsidRDefault="00B317A0" w:rsidP="00B317A0">
      <w:pPr>
        <w:ind w:left="630" w:hanging="360"/>
        <w:contextualSpacing/>
        <w:jc w:val="both"/>
        <w:rPr>
          <w:b w:val="0"/>
          <w:szCs w:val="24"/>
        </w:rPr>
      </w:pPr>
      <w:r w:rsidRPr="002D7504">
        <w:rPr>
          <w:b w:val="0"/>
          <w:szCs w:val="24"/>
        </w:rPr>
        <w:t xml:space="preserve">5. a source of </w:t>
      </w:r>
      <w:proofErr w:type="gramStart"/>
      <w:r w:rsidRPr="002D7504">
        <w:rPr>
          <w:b w:val="0"/>
          <w:szCs w:val="24"/>
        </w:rPr>
        <w:t>entertainment</w:t>
      </w:r>
      <w:r w:rsidR="00B36E18">
        <w:rPr>
          <w:b w:val="0"/>
          <w:szCs w:val="24"/>
        </w:rPr>
        <w:t xml:space="preserve"> </w:t>
      </w:r>
      <w:r w:rsidRPr="002D7504">
        <w:rPr>
          <w:b w:val="0"/>
          <w:szCs w:val="24"/>
        </w:rPr>
        <w:t xml:space="preserve"> :</w:t>
      </w:r>
      <w:proofErr w:type="gramEnd"/>
      <w:r w:rsidRPr="002D7504">
        <w:rPr>
          <w:b w:val="0"/>
          <w:szCs w:val="24"/>
        </w:rPr>
        <w:t xml:space="preserve"> nguồn giải trí</w:t>
      </w:r>
    </w:p>
    <w:p w:rsidR="00B317A0" w:rsidRDefault="00B317A0" w:rsidP="00B317A0">
      <w:pPr>
        <w:ind w:left="270"/>
        <w:contextualSpacing/>
        <w:jc w:val="both"/>
        <w:rPr>
          <w:b w:val="0"/>
          <w:szCs w:val="24"/>
        </w:rPr>
      </w:pPr>
      <w:r w:rsidRPr="002D7504">
        <w:rPr>
          <w:b w:val="0"/>
          <w:szCs w:val="24"/>
        </w:rPr>
        <w:t xml:space="preserve">6.article (n) </w:t>
      </w:r>
      <w:r w:rsidR="002D5940">
        <w:rPr>
          <w:b w:val="0"/>
          <w:szCs w:val="24"/>
        </w:rPr>
        <w:tab/>
      </w:r>
      <w:r w:rsidR="00B36E18">
        <w:rPr>
          <w:b w:val="0"/>
          <w:szCs w:val="24"/>
        </w:rPr>
        <w:tab/>
      </w:r>
      <w:r w:rsidRPr="002D7504">
        <w:rPr>
          <w:b w:val="0"/>
          <w:szCs w:val="24"/>
        </w:rPr>
        <w:t>: bài báo</w:t>
      </w:r>
    </w:p>
    <w:p w:rsidR="00B317A0" w:rsidRPr="002D7504" w:rsidRDefault="00B317A0" w:rsidP="00B317A0">
      <w:pPr>
        <w:ind w:left="270"/>
        <w:contextualSpacing/>
        <w:jc w:val="left"/>
        <w:rPr>
          <w:b w:val="0"/>
          <w:szCs w:val="24"/>
        </w:rPr>
      </w:pPr>
      <w:r w:rsidRPr="002D7504">
        <w:rPr>
          <w:b w:val="0"/>
          <w:szCs w:val="24"/>
        </w:rPr>
        <w:t xml:space="preserve">7. website (n) </w:t>
      </w:r>
      <w:r w:rsidR="002D5940">
        <w:rPr>
          <w:b w:val="0"/>
          <w:szCs w:val="24"/>
        </w:rPr>
        <w:tab/>
      </w:r>
      <w:r w:rsidR="00B36E18">
        <w:rPr>
          <w:b w:val="0"/>
          <w:szCs w:val="24"/>
        </w:rPr>
        <w:tab/>
      </w:r>
      <w:r w:rsidRPr="002D7504">
        <w:rPr>
          <w:b w:val="0"/>
          <w:szCs w:val="24"/>
        </w:rPr>
        <w:t>: trang web</w:t>
      </w:r>
      <w:r>
        <w:rPr>
          <w:b w:val="0"/>
          <w:szCs w:val="24"/>
        </w:rPr>
        <w:t xml:space="preserve"> </w:t>
      </w:r>
    </w:p>
    <w:p w:rsidR="00B317A0" w:rsidRPr="00E76AC2" w:rsidRDefault="00B317A0" w:rsidP="00B317A0">
      <w:pPr>
        <w:jc w:val="left"/>
        <w:rPr>
          <w:szCs w:val="24"/>
        </w:rPr>
      </w:pPr>
    </w:p>
    <w:p w:rsidR="00B317A0" w:rsidRPr="000D3F18" w:rsidRDefault="00B317A0" w:rsidP="00B317A0">
      <w:pPr>
        <w:spacing w:line="0" w:lineRule="atLeast"/>
        <w:rPr>
          <w:rFonts w:eastAsia="Times New Roman" w:cs="Arial"/>
          <w:color w:val="0070C0"/>
          <w:sz w:val="28"/>
          <w:szCs w:val="20"/>
        </w:rPr>
      </w:pPr>
      <w:r w:rsidRPr="000D3F18">
        <w:rPr>
          <w:rFonts w:eastAsia="Times New Roman" w:cs="Arial"/>
          <w:color w:val="0070C0"/>
          <w:sz w:val="28"/>
          <w:szCs w:val="20"/>
        </w:rPr>
        <w:t>B. TEXTBOOK CONTENT</w:t>
      </w:r>
    </w:p>
    <w:p w:rsidR="00B317A0" w:rsidRPr="000D3F18" w:rsidRDefault="00B317A0" w:rsidP="00B317A0">
      <w:pPr>
        <w:autoSpaceDE w:val="0"/>
        <w:autoSpaceDN w:val="0"/>
        <w:adjustRightInd w:val="0"/>
        <w:jc w:val="left"/>
        <w:rPr>
          <w:rFonts w:eastAsia="Times New Roman"/>
          <w:color w:val="FFC000"/>
          <w:szCs w:val="24"/>
        </w:rPr>
      </w:pPr>
      <w:r w:rsidRPr="000D3F18">
        <w:rPr>
          <w:rFonts w:eastAsia="Times New Roman"/>
          <w:color w:val="FFC000"/>
          <w:szCs w:val="24"/>
        </w:rPr>
        <w:t>6. WRITE: Học sinh tự thực hiện</w:t>
      </w:r>
    </w:p>
    <w:p w:rsidR="00B317A0" w:rsidRPr="00AA7CD5" w:rsidRDefault="00B317A0" w:rsidP="00B317A0">
      <w:pPr>
        <w:autoSpaceDE w:val="0"/>
        <w:autoSpaceDN w:val="0"/>
        <w:adjustRightInd w:val="0"/>
        <w:jc w:val="left"/>
        <w:rPr>
          <w:rFonts w:eastAsia="Times New Roman"/>
          <w:szCs w:val="24"/>
        </w:rPr>
      </w:pPr>
    </w:p>
    <w:p w:rsidR="00B317A0" w:rsidRPr="00AA7CD5" w:rsidRDefault="00B317A0" w:rsidP="00B317A0">
      <w:pPr>
        <w:autoSpaceDE w:val="0"/>
        <w:autoSpaceDN w:val="0"/>
        <w:adjustRightInd w:val="0"/>
        <w:jc w:val="left"/>
        <w:rPr>
          <w:rFonts w:eastAsia="Times New Roman"/>
          <w:szCs w:val="24"/>
        </w:rPr>
      </w:pPr>
      <w:r w:rsidRPr="00AA7CD5">
        <w:rPr>
          <w:rFonts w:eastAsia="Times New Roman"/>
          <w:szCs w:val="24"/>
        </w:rPr>
        <w:t>7</w:t>
      </w:r>
      <w:bookmarkStart w:id="1" w:name="_GoBack"/>
      <w:r w:rsidRPr="000D3F18">
        <w:rPr>
          <w:rFonts w:eastAsia="Times New Roman"/>
          <w:color w:val="0070C0"/>
          <w:szCs w:val="24"/>
        </w:rPr>
        <w:t>. LANGUAGE FOCUS:</w:t>
      </w:r>
      <w:bookmarkEnd w:id="1"/>
    </w:p>
    <w:p w:rsidR="00B317A0" w:rsidRPr="00D01277" w:rsidRDefault="00B317A0" w:rsidP="00B317A0">
      <w:pPr>
        <w:jc w:val="left"/>
        <w:rPr>
          <w:rFonts w:eastAsia="Times New Roman"/>
          <w:b w:val="0"/>
          <w:color w:val="000000"/>
          <w:szCs w:val="24"/>
        </w:rPr>
      </w:pPr>
      <w:r w:rsidRPr="00D01277">
        <w:rPr>
          <w:rFonts w:eastAsia="Times New Roman"/>
          <w:bCs/>
          <w:color w:val="000000"/>
          <w:szCs w:val="24"/>
        </w:rPr>
        <w:t>Task 1. Complete the dialogues with the correct tag. </w:t>
      </w:r>
    </w:p>
    <w:p w:rsidR="00B317A0" w:rsidRPr="00D01277" w:rsidRDefault="00B317A0" w:rsidP="00B317A0">
      <w:pPr>
        <w:jc w:val="left"/>
        <w:rPr>
          <w:rFonts w:eastAsia="Times New Roman"/>
          <w:b w:val="0"/>
          <w:color w:val="000000"/>
          <w:szCs w:val="24"/>
        </w:rPr>
      </w:pPr>
      <w:r w:rsidRPr="00D01277">
        <w:rPr>
          <w:rFonts w:eastAsia="Times New Roman"/>
          <w:b w:val="0"/>
          <w:color w:val="000000"/>
          <w:szCs w:val="24"/>
        </w:rPr>
        <w:t>a)</w:t>
      </w:r>
      <w:r w:rsidRPr="00D01277">
        <w:rPr>
          <w:rFonts w:eastAsia="Times New Roman"/>
          <w:bCs/>
          <w:color w:val="000000"/>
          <w:szCs w:val="24"/>
        </w:rPr>
        <w:t> Jim:</w:t>
      </w:r>
      <w:r w:rsidRPr="00D01277">
        <w:rPr>
          <w:rFonts w:eastAsia="Times New Roman"/>
          <w:b w:val="0"/>
          <w:color w:val="000000"/>
          <w:szCs w:val="24"/>
        </w:rPr>
        <w:t> You have read this article on the website, haven’t you?</w:t>
      </w:r>
    </w:p>
    <w:p w:rsidR="00B317A0" w:rsidRPr="00D01277" w:rsidRDefault="00B317A0" w:rsidP="00B317A0">
      <w:pPr>
        <w:jc w:val="left"/>
        <w:rPr>
          <w:rFonts w:eastAsia="Times New Roman"/>
          <w:b w:val="0"/>
          <w:color w:val="000000"/>
          <w:szCs w:val="24"/>
        </w:rPr>
      </w:pPr>
      <w:r w:rsidRPr="00D01277">
        <w:rPr>
          <w:rFonts w:eastAsia="Times New Roman"/>
          <w:bCs/>
          <w:color w:val="000000"/>
          <w:szCs w:val="24"/>
        </w:rPr>
        <w:t>    Lina</w:t>
      </w:r>
      <w:r w:rsidRPr="00D01277">
        <w:rPr>
          <w:rFonts w:eastAsia="Times New Roman"/>
          <w:b w:val="0"/>
          <w:color w:val="000000"/>
          <w:szCs w:val="24"/>
        </w:rPr>
        <w:t>: Not yet.</w:t>
      </w:r>
    </w:p>
    <w:p w:rsidR="00B317A0" w:rsidRPr="00D01277" w:rsidRDefault="00B317A0" w:rsidP="00B317A0">
      <w:pPr>
        <w:jc w:val="left"/>
        <w:rPr>
          <w:rFonts w:eastAsia="Times New Roman"/>
          <w:b w:val="0"/>
          <w:color w:val="000000"/>
          <w:szCs w:val="24"/>
        </w:rPr>
      </w:pPr>
      <w:r w:rsidRPr="00D01277">
        <w:rPr>
          <w:rFonts w:eastAsia="Times New Roman"/>
          <w:b w:val="0"/>
          <w:color w:val="000000"/>
          <w:szCs w:val="24"/>
        </w:rPr>
        <w:t>b) </w:t>
      </w:r>
      <w:r w:rsidRPr="00D01277">
        <w:rPr>
          <w:rFonts w:eastAsia="Times New Roman"/>
          <w:bCs/>
          <w:color w:val="000000"/>
          <w:szCs w:val="24"/>
        </w:rPr>
        <w:t>Minh: </w:t>
      </w:r>
      <w:r w:rsidRPr="00D01277">
        <w:rPr>
          <w:rFonts w:eastAsia="Times New Roman"/>
          <w:b w:val="0"/>
          <w:color w:val="000000"/>
          <w:szCs w:val="24"/>
        </w:rPr>
        <w:t xml:space="preserve">Baird produced the first TV picture in </w:t>
      </w:r>
      <w:proofErr w:type="gramStart"/>
      <w:r w:rsidRPr="00D01277">
        <w:rPr>
          <w:rFonts w:eastAsia="Times New Roman"/>
          <w:b w:val="0"/>
          <w:color w:val="000000"/>
          <w:szCs w:val="24"/>
        </w:rPr>
        <w:t>1926,...</w:t>
      </w:r>
      <w:proofErr w:type="gramEnd"/>
      <w:r w:rsidRPr="00D01277">
        <w:rPr>
          <w:rFonts w:eastAsia="Times New Roman"/>
          <w:b w:val="0"/>
          <w:color w:val="000000"/>
          <w:szCs w:val="24"/>
        </w:rPr>
        <w:t>?</w:t>
      </w:r>
    </w:p>
    <w:p w:rsidR="00B317A0" w:rsidRPr="00D01277" w:rsidRDefault="00B317A0" w:rsidP="00B317A0">
      <w:pPr>
        <w:jc w:val="left"/>
        <w:rPr>
          <w:rFonts w:eastAsia="Times New Roman"/>
          <w:b w:val="0"/>
          <w:color w:val="000000"/>
          <w:szCs w:val="24"/>
        </w:rPr>
      </w:pPr>
      <w:r w:rsidRPr="00D01277">
        <w:rPr>
          <w:rFonts w:eastAsia="Times New Roman"/>
          <w:b w:val="0"/>
          <w:color w:val="000000"/>
          <w:szCs w:val="24"/>
        </w:rPr>
        <w:t>    </w:t>
      </w:r>
      <w:r w:rsidRPr="00D01277">
        <w:rPr>
          <w:rFonts w:eastAsia="Times New Roman"/>
          <w:bCs/>
          <w:color w:val="000000"/>
          <w:szCs w:val="24"/>
        </w:rPr>
        <w:t>Thao: </w:t>
      </w:r>
      <w:r w:rsidRPr="00D01277">
        <w:rPr>
          <w:rFonts w:eastAsia="Times New Roman"/>
          <w:b w:val="0"/>
          <w:color w:val="000000"/>
          <w:szCs w:val="24"/>
        </w:rPr>
        <w:t>Yes, he did.</w:t>
      </w:r>
    </w:p>
    <w:p w:rsidR="00B317A0" w:rsidRPr="00D01277" w:rsidRDefault="00B317A0" w:rsidP="00B317A0">
      <w:pPr>
        <w:jc w:val="left"/>
        <w:rPr>
          <w:rFonts w:eastAsia="Times New Roman"/>
          <w:b w:val="0"/>
          <w:color w:val="000000"/>
          <w:szCs w:val="24"/>
        </w:rPr>
      </w:pPr>
      <w:r w:rsidRPr="00D01277">
        <w:rPr>
          <w:rFonts w:eastAsia="Times New Roman"/>
          <w:b w:val="0"/>
          <w:color w:val="000000"/>
          <w:szCs w:val="24"/>
        </w:rPr>
        <w:t>c) </w:t>
      </w:r>
      <w:r w:rsidRPr="00D01277">
        <w:rPr>
          <w:rFonts w:eastAsia="Times New Roman"/>
          <w:bCs/>
          <w:color w:val="000000"/>
          <w:szCs w:val="24"/>
        </w:rPr>
        <w:t>Thu:</w:t>
      </w:r>
      <w:r w:rsidRPr="00D01277">
        <w:rPr>
          <w:rFonts w:eastAsia="Times New Roman"/>
          <w:b w:val="0"/>
          <w:color w:val="000000"/>
          <w:szCs w:val="24"/>
        </w:rPr>
        <w:t xml:space="preserve"> A daily newspaper was published in Germany in </w:t>
      </w:r>
      <w:proofErr w:type="gramStart"/>
      <w:r w:rsidRPr="00D01277">
        <w:rPr>
          <w:rFonts w:eastAsia="Times New Roman"/>
          <w:b w:val="0"/>
          <w:color w:val="000000"/>
          <w:szCs w:val="24"/>
        </w:rPr>
        <w:t>1550,...</w:t>
      </w:r>
      <w:proofErr w:type="gramEnd"/>
      <w:r w:rsidRPr="00D01277">
        <w:rPr>
          <w:rFonts w:eastAsia="Times New Roman"/>
          <w:b w:val="0"/>
          <w:color w:val="000000"/>
          <w:szCs w:val="24"/>
        </w:rPr>
        <w:t>?</w:t>
      </w:r>
    </w:p>
    <w:p w:rsidR="00B317A0" w:rsidRPr="00D01277" w:rsidRDefault="00B317A0" w:rsidP="00B317A0">
      <w:pPr>
        <w:jc w:val="left"/>
        <w:rPr>
          <w:rFonts w:eastAsia="Times New Roman"/>
          <w:b w:val="0"/>
          <w:color w:val="000000"/>
          <w:szCs w:val="24"/>
        </w:rPr>
      </w:pPr>
      <w:r w:rsidRPr="00D01277">
        <w:rPr>
          <w:rFonts w:eastAsia="Times New Roman"/>
          <w:b w:val="0"/>
          <w:color w:val="000000"/>
          <w:szCs w:val="24"/>
        </w:rPr>
        <w:t>   </w:t>
      </w:r>
      <w:r w:rsidRPr="00D01277">
        <w:rPr>
          <w:rFonts w:eastAsia="Times New Roman"/>
          <w:bCs/>
          <w:color w:val="000000"/>
          <w:szCs w:val="24"/>
        </w:rPr>
        <w:t>  Tri:</w:t>
      </w:r>
      <w:r w:rsidRPr="00D01277">
        <w:rPr>
          <w:rFonts w:eastAsia="Times New Roman"/>
          <w:b w:val="0"/>
          <w:color w:val="000000"/>
          <w:szCs w:val="24"/>
        </w:rPr>
        <w:t> No, it wasn’t. It was in 1650.</w:t>
      </w:r>
    </w:p>
    <w:p w:rsidR="00B317A0" w:rsidRPr="00D01277" w:rsidRDefault="00B317A0" w:rsidP="00B317A0">
      <w:pPr>
        <w:jc w:val="left"/>
        <w:rPr>
          <w:rFonts w:eastAsia="Times New Roman"/>
          <w:b w:val="0"/>
          <w:color w:val="000000"/>
          <w:szCs w:val="24"/>
        </w:rPr>
      </w:pPr>
      <w:r w:rsidRPr="00D01277">
        <w:rPr>
          <w:rFonts w:eastAsia="Times New Roman"/>
          <w:b w:val="0"/>
          <w:color w:val="000000"/>
          <w:szCs w:val="24"/>
        </w:rPr>
        <w:t>d) </w:t>
      </w:r>
      <w:r w:rsidRPr="00D01277">
        <w:rPr>
          <w:rFonts w:eastAsia="Times New Roman"/>
          <w:bCs/>
          <w:color w:val="000000"/>
          <w:szCs w:val="24"/>
        </w:rPr>
        <w:t>Ha:</w:t>
      </w:r>
      <w:r w:rsidRPr="00D01277">
        <w:rPr>
          <w:rFonts w:eastAsia="Times New Roman"/>
          <w:b w:val="0"/>
          <w:color w:val="000000"/>
          <w:szCs w:val="24"/>
        </w:rPr>
        <w:t xml:space="preserve"> You don’t like playing computer </w:t>
      </w:r>
      <w:proofErr w:type="gramStart"/>
      <w:r w:rsidRPr="00D01277">
        <w:rPr>
          <w:rFonts w:eastAsia="Times New Roman"/>
          <w:b w:val="0"/>
          <w:color w:val="000000"/>
          <w:szCs w:val="24"/>
        </w:rPr>
        <w:t>games,...</w:t>
      </w:r>
      <w:proofErr w:type="gramEnd"/>
      <w:r w:rsidRPr="00D01277">
        <w:rPr>
          <w:rFonts w:eastAsia="Times New Roman"/>
          <w:b w:val="0"/>
          <w:color w:val="000000"/>
          <w:szCs w:val="24"/>
        </w:rPr>
        <w:t>?</w:t>
      </w:r>
    </w:p>
    <w:p w:rsidR="00B317A0" w:rsidRPr="00D01277" w:rsidRDefault="00B317A0" w:rsidP="00B317A0">
      <w:pPr>
        <w:jc w:val="left"/>
        <w:rPr>
          <w:rFonts w:eastAsia="Times New Roman"/>
          <w:b w:val="0"/>
          <w:color w:val="000000"/>
          <w:szCs w:val="24"/>
        </w:rPr>
      </w:pPr>
      <w:r w:rsidRPr="00D01277">
        <w:rPr>
          <w:rFonts w:eastAsia="Times New Roman"/>
          <w:b w:val="0"/>
          <w:color w:val="000000"/>
          <w:szCs w:val="24"/>
        </w:rPr>
        <w:t>   </w:t>
      </w:r>
      <w:r w:rsidRPr="00D01277">
        <w:rPr>
          <w:rFonts w:eastAsia="Times New Roman"/>
          <w:bCs/>
          <w:color w:val="000000"/>
          <w:szCs w:val="24"/>
        </w:rPr>
        <w:t> Thanh: </w:t>
      </w:r>
      <w:r w:rsidRPr="00D01277">
        <w:rPr>
          <w:rFonts w:eastAsia="Times New Roman"/>
          <w:b w:val="0"/>
          <w:color w:val="000000"/>
          <w:szCs w:val="24"/>
        </w:rPr>
        <w:t>Yes, I do. But I don't have much time for it.</w:t>
      </w:r>
    </w:p>
    <w:p w:rsidR="00B317A0" w:rsidRPr="00D01277" w:rsidRDefault="00B317A0" w:rsidP="00B317A0">
      <w:pPr>
        <w:jc w:val="left"/>
        <w:rPr>
          <w:rFonts w:eastAsia="Times New Roman"/>
          <w:b w:val="0"/>
          <w:color w:val="000000"/>
          <w:szCs w:val="24"/>
        </w:rPr>
      </w:pPr>
      <w:r w:rsidRPr="00D01277">
        <w:rPr>
          <w:rFonts w:eastAsia="Times New Roman"/>
          <w:b w:val="0"/>
          <w:color w:val="000000"/>
          <w:szCs w:val="24"/>
        </w:rPr>
        <w:t>e) </w:t>
      </w:r>
      <w:r w:rsidRPr="00D01277">
        <w:rPr>
          <w:rFonts w:eastAsia="Times New Roman"/>
          <w:bCs/>
          <w:color w:val="000000"/>
          <w:szCs w:val="24"/>
        </w:rPr>
        <w:t>Mai:</w:t>
      </w:r>
      <w:r w:rsidRPr="00D01277">
        <w:rPr>
          <w:rFonts w:eastAsia="Times New Roman"/>
          <w:b w:val="0"/>
          <w:color w:val="000000"/>
          <w:szCs w:val="24"/>
        </w:rPr>
        <w:t xml:space="preserve"> We are going to have cable TV </w:t>
      </w:r>
      <w:proofErr w:type="gramStart"/>
      <w:r w:rsidRPr="00D01277">
        <w:rPr>
          <w:rFonts w:eastAsia="Times New Roman"/>
          <w:b w:val="0"/>
          <w:color w:val="000000"/>
          <w:szCs w:val="24"/>
        </w:rPr>
        <w:t>soon,...</w:t>
      </w:r>
      <w:proofErr w:type="gramEnd"/>
      <w:r w:rsidRPr="00D01277">
        <w:rPr>
          <w:rFonts w:eastAsia="Times New Roman"/>
          <w:b w:val="0"/>
          <w:color w:val="000000"/>
          <w:szCs w:val="24"/>
        </w:rPr>
        <w:t>?</w:t>
      </w:r>
    </w:p>
    <w:p w:rsidR="00B317A0" w:rsidRPr="00D01277" w:rsidRDefault="00B317A0" w:rsidP="00B317A0">
      <w:pPr>
        <w:jc w:val="left"/>
        <w:rPr>
          <w:rFonts w:eastAsia="Times New Roman"/>
          <w:b w:val="0"/>
          <w:color w:val="000000"/>
          <w:szCs w:val="24"/>
        </w:rPr>
      </w:pPr>
      <w:r w:rsidRPr="00D01277">
        <w:rPr>
          <w:rFonts w:eastAsia="Times New Roman"/>
          <w:bCs/>
          <w:color w:val="000000"/>
          <w:szCs w:val="24"/>
        </w:rPr>
        <w:t>    Thang: </w:t>
      </w:r>
      <w:r w:rsidRPr="00D01277">
        <w:rPr>
          <w:rFonts w:eastAsia="Times New Roman"/>
          <w:b w:val="0"/>
          <w:color w:val="000000"/>
          <w:szCs w:val="24"/>
        </w:rPr>
        <w:t>Yes, I think so.</w:t>
      </w:r>
    </w:p>
    <w:p w:rsidR="00B317A0" w:rsidRPr="00D01277" w:rsidRDefault="00B317A0" w:rsidP="00B317A0">
      <w:pPr>
        <w:jc w:val="left"/>
        <w:rPr>
          <w:rFonts w:eastAsia="Times New Roman"/>
          <w:bCs/>
          <w:color w:val="2888E1"/>
          <w:szCs w:val="24"/>
        </w:rPr>
      </w:pPr>
    </w:p>
    <w:p w:rsidR="00B317A0" w:rsidRPr="00D01277" w:rsidRDefault="00B317A0" w:rsidP="00B317A0">
      <w:pPr>
        <w:jc w:val="left"/>
        <w:rPr>
          <w:rFonts w:eastAsia="Times New Roman"/>
          <w:b w:val="0"/>
          <w:color w:val="000000"/>
          <w:szCs w:val="24"/>
        </w:rPr>
      </w:pPr>
      <w:r w:rsidRPr="00D01277">
        <w:rPr>
          <w:rFonts w:eastAsia="Times New Roman"/>
          <w:bCs/>
          <w:color w:val="000000"/>
          <w:szCs w:val="24"/>
        </w:rPr>
        <w:t>Task 2.</w:t>
      </w:r>
      <w:r>
        <w:rPr>
          <w:rFonts w:eastAsia="Times New Roman"/>
          <w:bCs/>
          <w:color w:val="000000"/>
          <w:szCs w:val="24"/>
        </w:rPr>
        <w:t xml:space="preserve"> </w:t>
      </w:r>
      <w:r w:rsidRPr="00D01277">
        <w:rPr>
          <w:rFonts w:eastAsia="Times New Roman"/>
          <w:bCs/>
          <w:color w:val="000000"/>
          <w:szCs w:val="24"/>
        </w:rPr>
        <w:t>Work with a partner. Look at the table. Ask and answer questions about television programs these people like and dislike. Use tag questions.</w:t>
      </w:r>
    </w:p>
    <w:p w:rsidR="00B317A0" w:rsidRPr="00D01277" w:rsidRDefault="00B317A0" w:rsidP="00B317A0">
      <w:pPr>
        <w:jc w:val="left"/>
        <w:rPr>
          <w:rFonts w:eastAsia="Times New Roman"/>
          <w:b w:val="0"/>
          <w:color w:val="000000"/>
          <w:szCs w:val="24"/>
        </w:rPr>
      </w:pPr>
      <w:r w:rsidRPr="00D01277">
        <w:rPr>
          <w:rFonts w:eastAsia="Times New Roman"/>
          <w:b w:val="0"/>
          <w:color w:val="000000"/>
          <w:szCs w:val="24"/>
        </w:rPr>
        <w:t>Key: </w:t>
      </w:r>
    </w:p>
    <w:p w:rsidR="00B317A0" w:rsidRPr="00D01277" w:rsidRDefault="00B317A0" w:rsidP="00B317A0">
      <w:pPr>
        <w:jc w:val="left"/>
        <w:rPr>
          <w:rFonts w:eastAsia="Times New Roman"/>
          <w:b w:val="0"/>
          <w:color w:val="000000"/>
          <w:szCs w:val="24"/>
        </w:rPr>
      </w:pPr>
      <w:r w:rsidRPr="00D01277">
        <w:rPr>
          <w:rFonts w:eastAsia="Times New Roman"/>
          <w:bCs/>
          <w:color w:val="000000"/>
          <w:szCs w:val="24"/>
        </w:rPr>
        <w:t>√ </w:t>
      </w:r>
      <w:r w:rsidRPr="00D01277">
        <w:rPr>
          <w:rFonts w:eastAsia="Times New Roman"/>
          <w:b w:val="0"/>
          <w:color w:val="000000"/>
          <w:szCs w:val="24"/>
        </w:rPr>
        <w:t>= like                 x= do not like</w:t>
      </w:r>
    </w:p>
    <w:p w:rsidR="00B317A0" w:rsidRPr="00D01277" w:rsidRDefault="00B317A0" w:rsidP="00B317A0">
      <w:pPr>
        <w:jc w:val="left"/>
        <w:rPr>
          <w:rFonts w:eastAsia="Times New Roman"/>
          <w:b w:val="0"/>
          <w:color w:val="000000"/>
          <w:szCs w:val="24"/>
        </w:rPr>
      </w:pPr>
      <w:r w:rsidRPr="00D01277">
        <w:rPr>
          <w:rFonts w:eastAsia="Times New Roman"/>
          <w:b w:val="0"/>
          <w:color w:val="000000"/>
          <w:szCs w:val="24"/>
        </w:rPr>
        <w:t>Example:</w:t>
      </w:r>
    </w:p>
    <w:p w:rsidR="00B317A0" w:rsidRPr="00D01277" w:rsidRDefault="00B317A0" w:rsidP="00B317A0">
      <w:pPr>
        <w:jc w:val="left"/>
        <w:rPr>
          <w:rFonts w:eastAsia="Times New Roman"/>
          <w:b w:val="0"/>
          <w:color w:val="000000"/>
          <w:szCs w:val="24"/>
        </w:rPr>
      </w:pPr>
      <w:r w:rsidRPr="00D01277">
        <w:rPr>
          <w:rFonts w:eastAsia="Times New Roman"/>
          <w:b w:val="0"/>
          <w:color w:val="000000"/>
          <w:szCs w:val="24"/>
        </w:rPr>
        <w:t>a)        A: Tuan likes news, doesn’t he?</w:t>
      </w:r>
    </w:p>
    <w:p w:rsidR="00B317A0" w:rsidRPr="00D01277" w:rsidRDefault="00B317A0" w:rsidP="00B317A0">
      <w:pPr>
        <w:jc w:val="left"/>
        <w:rPr>
          <w:rFonts w:eastAsia="Times New Roman"/>
          <w:b w:val="0"/>
          <w:color w:val="000000"/>
          <w:szCs w:val="24"/>
        </w:rPr>
      </w:pPr>
      <w:r w:rsidRPr="00D01277">
        <w:rPr>
          <w:rFonts w:eastAsia="Times New Roman"/>
          <w:b w:val="0"/>
          <w:color w:val="000000"/>
          <w:szCs w:val="24"/>
        </w:rPr>
        <w:t>           B: Yes, he does.</w:t>
      </w:r>
    </w:p>
    <w:p w:rsidR="00B317A0" w:rsidRPr="00D01277" w:rsidRDefault="00B317A0" w:rsidP="00B317A0">
      <w:pPr>
        <w:jc w:val="left"/>
        <w:rPr>
          <w:rFonts w:eastAsia="Times New Roman"/>
          <w:b w:val="0"/>
          <w:color w:val="000000"/>
          <w:szCs w:val="24"/>
        </w:rPr>
      </w:pPr>
      <w:r w:rsidRPr="00D01277">
        <w:rPr>
          <w:rFonts w:eastAsia="Times New Roman"/>
          <w:b w:val="0"/>
          <w:color w:val="000000"/>
          <w:szCs w:val="24"/>
        </w:rPr>
        <w:t>b)        A: Mai and Anh don't like news, do they?</w:t>
      </w:r>
    </w:p>
    <w:p w:rsidR="00B317A0" w:rsidRPr="00D01277" w:rsidRDefault="00B317A0" w:rsidP="00B317A0">
      <w:pPr>
        <w:jc w:val="left"/>
        <w:rPr>
          <w:rFonts w:eastAsia="Times New Roman"/>
          <w:b w:val="0"/>
          <w:color w:val="000000"/>
          <w:szCs w:val="24"/>
        </w:rPr>
      </w:pPr>
      <w:r w:rsidRPr="00D01277">
        <w:rPr>
          <w:rFonts w:eastAsia="Times New Roman"/>
          <w:b w:val="0"/>
          <w:color w:val="000000"/>
          <w:szCs w:val="24"/>
        </w:rPr>
        <w:t>           B: No, they don't.</w:t>
      </w:r>
    </w:p>
    <w:p w:rsidR="00B317A0" w:rsidRPr="00D01277" w:rsidRDefault="00B317A0" w:rsidP="00B317A0">
      <w:pPr>
        <w:rPr>
          <w:rFonts w:eastAsia="Times New Roman"/>
          <w:b w:val="0"/>
          <w:color w:val="000000"/>
          <w:szCs w:val="24"/>
        </w:rPr>
      </w:pPr>
      <w:r w:rsidRPr="00D01277">
        <w:rPr>
          <w:rFonts w:eastAsia="Times New Roman"/>
          <w:b w:val="0"/>
          <w:noProof/>
          <w:color w:val="000000"/>
          <w:szCs w:val="24"/>
        </w:rPr>
        <w:drawing>
          <wp:inline distT="0" distB="0" distL="0" distR="0" wp14:anchorId="4681D27C" wp14:editId="7D74BD9A">
            <wp:extent cx="4899660" cy="2197100"/>
            <wp:effectExtent l="0" t="0" r="0" b="0"/>
            <wp:docPr id="8" name="Picture 8" descr="https://img.loigiaihay.com/picture/2017/0829/hinh-7-unit-5-ta-9-c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g.loigiaihay.com/picture/2017/0829/hinh-7-unit-5-ta-9-cu.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99660" cy="2197100"/>
                    </a:xfrm>
                    <a:prstGeom prst="rect">
                      <a:avLst/>
                    </a:prstGeom>
                    <a:noFill/>
                    <a:ln>
                      <a:noFill/>
                    </a:ln>
                  </pic:spPr>
                </pic:pic>
              </a:graphicData>
            </a:graphic>
          </wp:inline>
        </w:drawing>
      </w:r>
    </w:p>
    <w:p w:rsidR="00B317A0" w:rsidRDefault="00B317A0" w:rsidP="00B317A0">
      <w:pPr>
        <w:jc w:val="left"/>
        <w:rPr>
          <w:rFonts w:eastAsia="Times New Roman"/>
          <w:bCs/>
          <w:color w:val="000000"/>
          <w:szCs w:val="24"/>
        </w:rPr>
      </w:pPr>
    </w:p>
    <w:p w:rsidR="00B317A0" w:rsidRDefault="00B317A0" w:rsidP="00B317A0">
      <w:pPr>
        <w:jc w:val="left"/>
        <w:rPr>
          <w:rFonts w:eastAsia="Times New Roman"/>
          <w:bCs/>
          <w:color w:val="000000"/>
          <w:szCs w:val="24"/>
        </w:rPr>
      </w:pPr>
    </w:p>
    <w:p w:rsidR="00B317A0" w:rsidRDefault="00B317A0" w:rsidP="00B317A0">
      <w:pPr>
        <w:jc w:val="left"/>
        <w:rPr>
          <w:rFonts w:eastAsia="Times New Roman"/>
          <w:bCs/>
          <w:color w:val="000000"/>
          <w:szCs w:val="24"/>
        </w:rPr>
      </w:pPr>
    </w:p>
    <w:p w:rsidR="00B317A0" w:rsidRDefault="00B317A0" w:rsidP="00B317A0">
      <w:pPr>
        <w:jc w:val="left"/>
        <w:rPr>
          <w:rFonts w:eastAsia="Times New Roman"/>
          <w:bCs/>
          <w:color w:val="000000"/>
          <w:szCs w:val="24"/>
        </w:rPr>
      </w:pPr>
    </w:p>
    <w:p w:rsidR="00B317A0" w:rsidRPr="00D01277" w:rsidRDefault="00B317A0" w:rsidP="00B317A0">
      <w:pPr>
        <w:jc w:val="left"/>
        <w:rPr>
          <w:rFonts w:eastAsia="Times New Roman"/>
          <w:b w:val="0"/>
          <w:color w:val="000000"/>
          <w:szCs w:val="24"/>
        </w:rPr>
      </w:pPr>
      <w:r w:rsidRPr="00D01277">
        <w:rPr>
          <w:rFonts w:eastAsia="Times New Roman"/>
          <w:bCs/>
          <w:color w:val="000000"/>
          <w:szCs w:val="24"/>
        </w:rPr>
        <w:lastRenderedPageBreak/>
        <w:t>Task 3. Work with a partner. Ask and answer questions about each item in the box.</w:t>
      </w:r>
    </w:p>
    <w:tbl>
      <w:tblPr>
        <w:tblW w:w="6750" w:type="dxa"/>
        <w:jc w:val="center"/>
        <w:tblCellSpacing w:w="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6750"/>
      </w:tblGrid>
      <w:tr w:rsidR="00B317A0" w:rsidRPr="00D01277" w:rsidTr="00B317A0">
        <w:trPr>
          <w:tblCellSpacing w:w="0" w:type="dxa"/>
          <w:jc w:val="center"/>
        </w:trPr>
        <w:tc>
          <w:tcPr>
            <w:tcW w:w="6750" w:type="dxa"/>
            <w:tcMar>
              <w:top w:w="75" w:type="dxa"/>
              <w:left w:w="75" w:type="dxa"/>
              <w:bottom w:w="75" w:type="dxa"/>
              <w:right w:w="75" w:type="dxa"/>
            </w:tcMar>
            <w:hideMark/>
          </w:tcPr>
          <w:p w:rsidR="00B317A0" w:rsidRPr="00D01277" w:rsidRDefault="00B317A0" w:rsidP="00F57C29">
            <w:pPr>
              <w:jc w:val="left"/>
              <w:rPr>
                <w:rFonts w:eastAsia="Times New Roman"/>
                <w:b w:val="0"/>
                <w:szCs w:val="24"/>
              </w:rPr>
            </w:pPr>
            <w:r w:rsidRPr="00D01277">
              <w:rPr>
                <w:rFonts w:eastAsia="Times New Roman"/>
                <w:b w:val="0"/>
                <w:szCs w:val="24"/>
              </w:rPr>
              <w:t xml:space="preserve">soccer                           </w:t>
            </w:r>
            <w:r>
              <w:rPr>
                <w:rFonts w:eastAsia="Times New Roman"/>
                <w:b w:val="0"/>
                <w:szCs w:val="24"/>
              </w:rPr>
              <w:t xml:space="preserve"> </w:t>
            </w:r>
            <w:r w:rsidRPr="00D01277">
              <w:rPr>
                <w:rFonts w:eastAsia="Times New Roman"/>
                <w:b w:val="0"/>
                <w:szCs w:val="24"/>
              </w:rPr>
              <w:t>fishing                movies</w:t>
            </w:r>
          </w:p>
          <w:p w:rsidR="00D01277" w:rsidRPr="00D01277" w:rsidRDefault="00B317A0" w:rsidP="00F57C29">
            <w:pPr>
              <w:jc w:val="left"/>
              <w:rPr>
                <w:rFonts w:eastAsia="Times New Roman"/>
                <w:b w:val="0"/>
                <w:szCs w:val="24"/>
              </w:rPr>
            </w:pPr>
            <w:r w:rsidRPr="00D01277">
              <w:rPr>
                <w:rFonts w:eastAsia="Times New Roman"/>
                <w:b w:val="0"/>
                <w:szCs w:val="24"/>
              </w:rPr>
              <w:t>detective stories             candy                 music</w:t>
            </w:r>
          </w:p>
        </w:tc>
      </w:tr>
    </w:tbl>
    <w:p w:rsidR="00B317A0" w:rsidRPr="00D01277" w:rsidRDefault="00B317A0" w:rsidP="00B317A0">
      <w:pPr>
        <w:jc w:val="left"/>
        <w:rPr>
          <w:rFonts w:eastAsia="Times New Roman"/>
          <w:bCs/>
          <w:color w:val="000000"/>
          <w:szCs w:val="24"/>
        </w:rPr>
      </w:pPr>
    </w:p>
    <w:p w:rsidR="00B317A0" w:rsidRPr="00D01277" w:rsidRDefault="00B317A0" w:rsidP="00B317A0">
      <w:pPr>
        <w:jc w:val="left"/>
        <w:rPr>
          <w:rFonts w:eastAsia="Times New Roman"/>
          <w:b w:val="0"/>
          <w:color w:val="000000"/>
          <w:szCs w:val="24"/>
        </w:rPr>
      </w:pPr>
      <w:r w:rsidRPr="00D01277">
        <w:rPr>
          <w:rFonts w:eastAsia="Times New Roman"/>
          <w:bCs/>
          <w:color w:val="000000"/>
          <w:szCs w:val="24"/>
        </w:rPr>
        <w:t>Task 4 Use the words in the three boxes to write true sentences about your parents, siblings, relatives, friends and yourself.</w:t>
      </w:r>
    </w:p>
    <w:tbl>
      <w:tblPr>
        <w:tblW w:w="774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2610"/>
        <w:gridCol w:w="2520"/>
      </w:tblGrid>
      <w:tr w:rsidR="00B317A0" w:rsidRPr="00D01277" w:rsidTr="00B317A0">
        <w:trPr>
          <w:tblCellSpacing w:w="0" w:type="dxa"/>
          <w:jc w:val="center"/>
        </w:trPr>
        <w:tc>
          <w:tcPr>
            <w:tcW w:w="2610" w:type="dxa"/>
            <w:tcMar>
              <w:top w:w="75" w:type="dxa"/>
              <w:left w:w="75" w:type="dxa"/>
              <w:bottom w:w="75" w:type="dxa"/>
              <w:right w:w="75" w:type="dxa"/>
            </w:tcMar>
            <w:hideMark/>
          </w:tcPr>
          <w:p w:rsidR="00B317A0" w:rsidRPr="00D01277" w:rsidRDefault="00B317A0" w:rsidP="00F57C29">
            <w:pPr>
              <w:jc w:val="left"/>
              <w:rPr>
                <w:rFonts w:eastAsia="Times New Roman"/>
                <w:b w:val="0"/>
                <w:szCs w:val="24"/>
              </w:rPr>
            </w:pPr>
            <w:r w:rsidRPr="00D01277">
              <w:rPr>
                <w:rFonts w:eastAsia="Times New Roman"/>
                <w:b w:val="0"/>
                <w:szCs w:val="24"/>
              </w:rPr>
              <w:t>like</w:t>
            </w:r>
          </w:p>
          <w:p w:rsidR="00B317A0" w:rsidRPr="00D01277" w:rsidRDefault="00B317A0" w:rsidP="00F57C29">
            <w:pPr>
              <w:jc w:val="left"/>
              <w:rPr>
                <w:rFonts w:eastAsia="Times New Roman"/>
                <w:b w:val="0"/>
                <w:szCs w:val="24"/>
              </w:rPr>
            </w:pPr>
            <w:r w:rsidRPr="00D01277">
              <w:rPr>
                <w:rFonts w:eastAsia="Times New Roman"/>
                <w:b w:val="0"/>
                <w:szCs w:val="24"/>
              </w:rPr>
              <w:t>love</w:t>
            </w:r>
          </w:p>
          <w:p w:rsidR="00B317A0" w:rsidRPr="00D01277" w:rsidRDefault="00B317A0" w:rsidP="00F57C29">
            <w:pPr>
              <w:jc w:val="left"/>
              <w:rPr>
                <w:rFonts w:eastAsia="Times New Roman"/>
                <w:b w:val="0"/>
                <w:szCs w:val="24"/>
              </w:rPr>
            </w:pPr>
            <w:r w:rsidRPr="00D01277">
              <w:rPr>
                <w:rFonts w:eastAsia="Times New Roman"/>
                <w:b w:val="0"/>
                <w:szCs w:val="24"/>
              </w:rPr>
              <w:t>enjoy</w:t>
            </w:r>
          </w:p>
          <w:p w:rsidR="00B317A0" w:rsidRPr="00D01277" w:rsidRDefault="00B317A0" w:rsidP="00F57C29">
            <w:pPr>
              <w:jc w:val="left"/>
              <w:rPr>
                <w:rFonts w:eastAsia="Times New Roman"/>
                <w:b w:val="0"/>
                <w:szCs w:val="24"/>
              </w:rPr>
            </w:pPr>
            <w:r w:rsidRPr="00D01277">
              <w:rPr>
                <w:rFonts w:eastAsia="Times New Roman"/>
                <w:b w:val="0"/>
                <w:szCs w:val="24"/>
              </w:rPr>
              <w:t>dislike</w:t>
            </w:r>
          </w:p>
          <w:p w:rsidR="00D01277" w:rsidRPr="00D01277" w:rsidRDefault="00B317A0" w:rsidP="00F57C29">
            <w:pPr>
              <w:jc w:val="left"/>
              <w:rPr>
                <w:rFonts w:eastAsia="Times New Roman"/>
                <w:b w:val="0"/>
                <w:szCs w:val="24"/>
              </w:rPr>
            </w:pPr>
            <w:r w:rsidRPr="00D01277">
              <w:rPr>
                <w:rFonts w:eastAsia="Times New Roman"/>
                <w:b w:val="0"/>
                <w:szCs w:val="24"/>
              </w:rPr>
              <w:t>hate</w:t>
            </w:r>
          </w:p>
        </w:tc>
        <w:tc>
          <w:tcPr>
            <w:tcW w:w="2610" w:type="dxa"/>
            <w:tcMar>
              <w:top w:w="75" w:type="dxa"/>
              <w:left w:w="75" w:type="dxa"/>
              <w:bottom w:w="75" w:type="dxa"/>
              <w:right w:w="75" w:type="dxa"/>
            </w:tcMar>
            <w:hideMark/>
          </w:tcPr>
          <w:p w:rsidR="00B317A0" w:rsidRPr="00D01277" w:rsidRDefault="00B317A0" w:rsidP="00F57C29">
            <w:pPr>
              <w:jc w:val="left"/>
              <w:rPr>
                <w:rFonts w:eastAsia="Times New Roman"/>
                <w:b w:val="0"/>
                <w:szCs w:val="24"/>
              </w:rPr>
            </w:pPr>
            <w:r w:rsidRPr="00D01277">
              <w:rPr>
                <w:rFonts w:eastAsia="Times New Roman"/>
                <w:b w:val="0"/>
                <w:szCs w:val="24"/>
              </w:rPr>
              <w:t>watch</w:t>
            </w:r>
          </w:p>
          <w:p w:rsidR="00B317A0" w:rsidRPr="00D01277" w:rsidRDefault="00B317A0" w:rsidP="00F57C29">
            <w:pPr>
              <w:jc w:val="left"/>
              <w:rPr>
                <w:rFonts w:eastAsia="Times New Roman"/>
                <w:b w:val="0"/>
                <w:szCs w:val="24"/>
              </w:rPr>
            </w:pPr>
            <w:r w:rsidRPr="00D01277">
              <w:rPr>
                <w:rFonts w:eastAsia="Times New Roman"/>
                <w:b w:val="0"/>
                <w:szCs w:val="24"/>
              </w:rPr>
              <w:t>listen</w:t>
            </w:r>
          </w:p>
          <w:p w:rsidR="00B317A0" w:rsidRPr="00D01277" w:rsidRDefault="00B317A0" w:rsidP="00F57C29">
            <w:pPr>
              <w:jc w:val="left"/>
              <w:rPr>
                <w:rFonts w:eastAsia="Times New Roman"/>
                <w:b w:val="0"/>
                <w:szCs w:val="24"/>
              </w:rPr>
            </w:pPr>
            <w:r w:rsidRPr="00D01277">
              <w:rPr>
                <w:rFonts w:eastAsia="Times New Roman"/>
                <w:b w:val="0"/>
                <w:szCs w:val="24"/>
              </w:rPr>
              <w:t>play</w:t>
            </w:r>
          </w:p>
          <w:p w:rsidR="00B317A0" w:rsidRPr="00D01277" w:rsidRDefault="00B317A0" w:rsidP="00F57C29">
            <w:pPr>
              <w:jc w:val="left"/>
              <w:rPr>
                <w:rFonts w:eastAsia="Times New Roman"/>
                <w:b w:val="0"/>
                <w:szCs w:val="24"/>
              </w:rPr>
            </w:pPr>
            <w:r w:rsidRPr="00D01277">
              <w:rPr>
                <w:rFonts w:eastAsia="Times New Roman"/>
                <w:b w:val="0"/>
                <w:szCs w:val="24"/>
              </w:rPr>
              <w:t>write</w:t>
            </w:r>
          </w:p>
          <w:p w:rsidR="00D01277" w:rsidRPr="00D01277" w:rsidRDefault="00B317A0" w:rsidP="00F57C29">
            <w:pPr>
              <w:jc w:val="left"/>
              <w:rPr>
                <w:rFonts w:eastAsia="Times New Roman"/>
                <w:b w:val="0"/>
                <w:szCs w:val="24"/>
              </w:rPr>
            </w:pPr>
            <w:r w:rsidRPr="00D01277">
              <w:rPr>
                <w:rFonts w:eastAsia="Times New Roman"/>
                <w:b w:val="0"/>
                <w:szCs w:val="24"/>
              </w:rPr>
              <w:t>read</w:t>
            </w:r>
          </w:p>
        </w:tc>
        <w:tc>
          <w:tcPr>
            <w:tcW w:w="2520" w:type="dxa"/>
            <w:tcMar>
              <w:top w:w="75" w:type="dxa"/>
              <w:left w:w="75" w:type="dxa"/>
              <w:bottom w:w="75" w:type="dxa"/>
              <w:right w:w="75" w:type="dxa"/>
            </w:tcMar>
            <w:hideMark/>
          </w:tcPr>
          <w:p w:rsidR="00B317A0" w:rsidRPr="00D01277" w:rsidRDefault="00B317A0" w:rsidP="00F57C29">
            <w:pPr>
              <w:jc w:val="left"/>
              <w:rPr>
                <w:rFonts w:eastAsia="Times New Roman"/>
                <w:b w:val="0"/>
                <w:szCs w:val="24"/>
              </w:rPr>
            </w:pPr>
            <w:r w:rsidRPr="00D01277">
              <w:rPr>
                <w:rFonts w:eastAsia="Times New Roman"/>
                <w:b w:val="0"/>
                <w:szCs w:val="24"/>
              </w:rPr>
              <w:t>games</w:t>
            </w:r>
          </w:p>
          <w:p w:rsidR="00B317A0" w:rsidRPr="00D01277" w:rsidRDefault="00B317A0" w:rsidP="00F57C29">
            <w:pPr>
              <w:jc w:val="left"/>
              <w:rPr>
                <w:rFonts w:eastAsia="Times New Roman"/>
                <w:b w:val="0"/>
                <w:szCs w:val="24"/>
              </w:rPr>
            </w:pPr>
            <w:r w:rsidRPr="00D01277">
              <w:rPr>
                <w:rFonts w:eastAsia="Times New Roman"/>
                <w:b w:val="0"/>
                <w:szCs w:val="24"/>
              </w:rPr>
              <w:t>music</w:t>
            </w:r>
          </w:p>
          <w:p w:rsidR="00B317A0" w:rsidRPr="00D01277" w:rsidRDefault="00B317A0" w:rsidP="00F57C29">
            <w:pPr>
              <w:jc w:val="left"/>
              <w:rPr>
                <w:rFonts w:eastAsia="Times New Roman"/>
                <w:b w:val="0"/>
                <w:szCs w:val="24"/>
              </w:rPr>
            </w:pPr>
            <w:r w:rsidRPr="00D01277">
              <w:rPr>
                <w:rFonts w:eastAsia="Times New Roman"/>
                <w:b w:val="0"/>
                <w:szCs w:val="24"/>
              </w:rPr>
              <w:t>articles</w:t>
            </w:r>
          </w:p>
          <w:p w:rsidR="00B317A0" w:rsidRPr="00D01277" w:rsidRDefault="00B317A0" w:rsidP="00F57C29">
            <w:pPr>
              <w:jc w:val="left"/>
              <w:rPr>
                <w:rFonts w:eastAsia="Times New Roman"/>
                <w:b w:val="0"/>
                <w:szCs w:val="24"/>
              </w:rPr>
            </w:pPr>
            <w:r w:rsidRPr="00D01277">
              <w:rPr>
                <w:rFonts w:eastAsia="Times New Roman"/>
                <w:b w:val="0"/>
                <w:szCs w:val="24"/>
              </w:rPr>
              <w:t>letters</w:t>
            </w:r>
          </w:p>
          <w:p w:rsidR="00B317A0" w:rsidRPr="00D01277" w:rsidRDefault="00B317A0" w:rsidP="00F57C29">
            <w:pPr>
              <w:jc w:val="left"/>
              <w:rPr>
                <w:rFonts w:eastAsia="Times New Roman"/>
                <w:b w:val="0"/>
                <w:szCs w:val="24"/>
              </w:rPr>
            </w:pPr>
            <w:r w:rsidRPr="00D01277">
              <w:rPr>
                <w:rFonts w:eastAsia="Times New Roman"/>
                <w:b w:val="0"/>
                <w:szCs w:val="24"/>
              </w:rPr>
              <w:t>advertisements</w:t>
            </w:r>
          </w:p>
          <w:p w:rsidR="00D01277" w:rsidRPr="00D01277" w:rsidRDefault="00B317A0" w:rsidP="00F57C29">
            <w:pPr>
              <w:jc w:val="left"/>
              <w:rPr>
                <w:rFonts w:eastAsia="Times New Roman"/>
                <w:b w:val="0"/>
                <w:szCs w:val="24"/>
              </w:rPr>
            </w:pPr>
            <w:r w:rsidRPr="00D01277">
              <w:rPr>
                <w:rFonts w:eastAsia="Times New Roman"/>
                <w:b w:val="0"/>
                <w:szCs w:val="24"/>
              </w:rPr>
              <w:t>sports</w:t>
            </w:r>
          </w:p>
        </w:tc>
      </w:tr>
    </w:tbl>
    <w:p w:rsidR="00B317A0" w:rsidRDefault="00B317A0" w:rsidP="00B317A0">
      <w:pPr>
        <w:autoSpaceDE w:val="0"/>
        <w:autoSpaceDN w:val="0"/>
        <w:adjustRightInd w:val="0"/>
        <w:jc w:val="left"/>
        <w:rPr>
          <w:rFonts w:eastAsia="Times New Roman"/>
          <w:b w:val="0"/>
          <w:color w:val="000000"/>
          <w:szCs w:val="24"/>
        </w:rPr>
      </w:pPr>
    </w:p>
    <w:p w:rsidR="00B317A0" w:rsidRPr="00E76AC2" w:rsidRDefault="00B317A0" w:rsidP="00B317A0">
      <w:pPr>
        <w:jc w:val="left"/>
        <w:rPr>
          <w:b w:val="0"/>
          <w:szCs w:val="24"/>
        </w:rPr>
      </w:pPr>
      <w:r w:rsidRPr="00E76AC2">
        <w:rPr>
          <w:i/>
          <w:szCs w:val="24"/>
        </w:rPr>
        <w:t>LƯU Ý</w:t>
      </w:r>
      <w:r w:rsidRPr="00E76AC2">
        <w:rPr>
          <w:b w:val="0"/>
          <w:szCs w:val="24"/>
        </w:rPr>
        <w:t>:</w:t>
      </w:r>
    </w:p>
    <w:p w:rsidR="00B317A0" w:rsidRPr="00E76AC2" w:rsidRDefault="00B317A0" w:rsidP="00B317A0">
      <w:pPr>
        <w:numPr>
          <w:ilvl w:val="0"/>
          <w:numId w:val="1"/>
        </w:numPr>
        <w:contextualSpacing/>
        <w:jc w:val="left"/>
        <w:rPr>
          <w:b w:val="0"/>
          <w:szCs w:val="24"/>
        </w:rPr>
      </w:pPr>
      <w:r w:rsidRPr="00E76AC2">
        <w:rPr>
          <w:i/>
          <w:szCs w:val="24"/>
        </w:rPr>
        <w:t>Phần A: từ vựng (VOCABULARY) bao gồm 2 phần</w:t>
      </w:r>
      <w:r w:rsidRPr="00E76AC2">
        <w:rPr>
          <w:b w:val="0"/>
          <w:szCs w:val="24"/>
        </w:rPr>
        <w:t xml:space="preserve"> :</w:t>
      </w:r>
    </w:p>
    <w:p w:rsidR="00B317A0" w:rsidRPr="00E76AC2" w:rsidRDefault="00B317A0" w:rsidP="00B317A0">
      <w:pPr>
        <w:ind w:left="420"/>
        <w:contextualSpacing/>
        <w:jc w:val="left"/>
        <w:rPr>
          <w:b w:val="0"/>
          <w:szCs w:val="24"/>
        </w:rPr>
      </w:pPr>
      <w:r w:rsidRPr="00E76AC2">
        <w:rPr>
          <w:b w:val="0"/>
          <w:szCs w:val="24"/>
        </w:rPr>
        <w:t xml:space="preserve">+ Từ mới đã được giáo viên giảng dạy trong các clip đính </w:t>
      </w:r>
      <w:proofErr w:type="gramStart"/>
      <w:r w:rsidRPr="00E76AC2">
        <w:rPr>
          <w:b w:val="0"/>
          <w:szCs w:val="24"/>
        </w:rPr>
        <w:t>kèm .</w:t>
      </w:r>
      <w:proofErr w:type="gramEnd"/>
    </w:p>
    <w:p w:rsidR="00B317A0" w:rsidRPr="00E76AC2" w:rsidRDefault="00B317A0" w:rsidP="00B317A0">
      <w:pPr>
        <w:ind w:left="420"/>
        <w:contextualSpacing/>
        <w:jc w:val="left"/>
        <w:rPr>
          <w:b w:val="0"/>
          <w:szCs w:val="24"/>
        </w:rPr>
      </w:pPr>
      <w:r w:rsidRPr="00E76AC2">
        <w:rPr>
          <w:b w:val="0"/>
          <w:szCs w:val="24"/>
        </w:rPr>
        <w:t>+ Ôn lại các từ quan trọng trong bài học (nếu học sinh có quên cách đọc các từ này có thể tra cứu bằng từ điển online trên GOOGLE hoặc hỏi trực tiếp giáo viên bộ môn)</w:t>
      </w:r>
    </w:p>
    <w:p w:rsidR="00B317A0" w:rsidRPr="00E76AC2" w:rsidRDefault="00B317A0" w:rsidP="00B317A0">
      <w:pPr>
        <w:ind w:left="420"/>
        <w:contextualSpacing/>
        <w:jc w:val="left"/>
        <w:rPr>
          <w:b w:val="0"/>
          <w:szCs w:val="24"/>
        </w:rPr>
      </w:pPr>
    </w:p>
    <w:p w:rsidR="00B317A0" w:rsidRPr="00E76AC2" w:rsidRDefault="00B317A0" w:rsidP="00B317A0">
      <w:pPr>
        <w:numPr>
          <w:ilvl w:val="0"/>
          <w:numId w:val="1"/>
        </w:numPr>
        <w:contextualSpacing/>
        <w:jc w:val="left"/>
        <w:rPr>
          <w:b w:val="0"/>
          <w:szCs w:val="24"/>
        </w:rPr>
      </w:pPr>
      <w:r w:rsidRPr="00E76AC2">
        <w:rPr>
          <w:i/>
          <w:szCs w:val="24"/>
        </w:rPr>
        <w:t>Phần B</w:t>
      </w:r>
      <w:r w:rsidRPr="00E76AC2">
        <w:rPr>
          <w:szCs w:val="24"/>
        </w:rPr>
        <w:t>:</w:t>
      </w:r>
      <w:r w:rsidRPr="00E76AC2">
        <w:rPr>
          <w:b w:val="0"/>
          <w:szCs w:val="24"/>
        </w:rPr>
        <w:t xml:space="preserve"> là nội dung sách giáo khoa (TEXTBOOK CONTENTS) dành cho những em chưa tiếp cận được sách giáo khoa giấy, điện tử.</w:t>
      </w:r>
    </w:p>
    <w:p w:rsidR="00B317A0" w:rsidRPr="00E76AC2" w:rsidRDefault="00B317A0" w:rsidP="00B317A0">
      <w:pPr>
        <w:autoSpaceDE w:val="0"/>
        <w:autoSpaceDN w:val="0"/>
        <w:adjustRightInd w:val="0"/>
        <w:jc w:val="left"/>
        <w:rPr>
          <w:rFonts w:eastAsia="Times New Roman"/>
          <w:szCs w:val="24"/>
        </w:rPr>
      </w:pPr>
    </w:p>
    <w:p w:rsidR="00B317A0" w:rsidRPr="00E76AC2" w:rsidRDefault="00B317A0" w:rsidP="00B317A0">
      <w:pPr>
        <w:jc w:val="left"/>
        <w:rPr>
          <w:szCs w:val="24"/>
        </w:rPr>
      </w:pPr>
    </w:p>
    <w:p w:rsidR="00B317A0" w:rsidRPr="00E76AC2" w:rsidRDefault="00B317A0" w:rsidP="00B317A0">
      <w:pPr>
        <w:jc w:val="left"/>
        <w:rPr>
          <w:rFonts w:ascii="Calibri" w:hAnsi="Calibri" w:cs="Arial"/>
          <w:b w:val="0"/>
          <w:szCs w:val="24"/>
        </w:rPr>
      </w:pPr>
    </w:p>
    <w:p w:rsidR="00B317A0" w:rsidRPr="00E76AC2" w:rsidRDefault="00B317A0" w:rsidP="00B317A0">
      <w:pPr>
        <w:jc w:val="left"/>
        <w:rPr>
          <w:rFonts w:ascii="Calibri" w:hAnsi="Calibri" w:cs="Arial"/>
          <w:b w:val="0"/>
          <w:sz w:val="20"/>
          <w:szCs w:val="20"/>
        </w:rPr>
      </w:pPr>
    </w:p>
    <w:p w:rsidR="00B317A0" w:rsidRPr="00E76AC2" w:rsidRDefault="00B317A0" w:rsidP="00B317A0"/>
    <w:p w:rsidR="004550CB" w:rsidRDefault="004550CB"/>
    <w:sectPr w:rsidR="004550CB" w:rsidSect="008F611F">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A64CA"/>
    <w:multiLevelType w:val="hybridMultilevel"/>
    <w:tmpl w:val="2DB28D8E"/>
    <w:lvl w:ilvl="0" w:tplc="25F8E8DE">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7A0"/>
    <w:rsid w:val="00050EAE"/>
    <w:rsid w:val="000D3F18"/>
    <w:rsid w:val="002D5940"/>
    <w:rsid w:val="004550CB"/>
    <w:rsid w:val="0073116A"/>
    <w:rsid w:val="008A20C7"/>
    <w:rsid w:val="00B317A0"/>
    <w:rsid w:val="00B36E18"/>
    <w:rsid w:val="00CF3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E5587"/>
  <w15:docId w15:val="{680B23FA-1DAE-4440-A24B-59D2D9486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7A0"/>
    <w:pPr>
      <w:jc w:val="center"/>
    </w:pPr>
    <w:rPr>
      <w:rFonts w:ascii="Times New Roman" w:eastAsia="Calibri"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17A0"/>
    <w:pPr>
      <w:jc w:val="center"/>
    </w:pPr>
    <w:rPr>
      <w:rFonts w:ascii="Times New Roman" w:eastAsia="Calibri" w:hAnsi="Times New Roman" w:cs="Times New Roman"/>
      <w:b/>
      <w:sz w:val="24"/>
    </w:rPr>
  </w:style>
  <w:style w:type="paragraph" w:styleId="BalloonText">
    <w:name w:val="Balloon Text"/>
    <w:basedOn w:val="Normal"/>
    <w:link w:val="BalloonTextChar"/>
    <w:uiPriority w:val="99"/>
    <w:semiHidden/>
    <w:unhideWhenUsed/>
    <w:rsid w:val="00B317A0"/>
    <w:rPr>
      <w:rFonts w:ascii="Tahoma" w:hAnsi="Tahoma" w:cs="Tahoma"/>
      <w:sz w:val="16"/>
      <w:szCs w:val="16"/>
    </w:rPr>
  </w:style>
  <w:style w:type="character" w:customStyle="1" w:styleId="BalloonTextChar">
    <w:name w:val="Balloon Text Char"/>
    <w:basedOn w:val="DefaultParagraphFont"/>
    <w:link w:val="BalloonText"/>
    <w:uiPriority w:val="99"/>
    <w:semiHidden/>
    <w:rsid w:val="00B317A0"/>
    <w:rPr>
      <w:rFonts w:ascii="Tahoma" w:eastAsia="Calibri"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314</Words>
  <Characters>1794</Characters>
  <Application>Microsoft Office Word</Application>
  <DocSecurity>0</DocSecurity>
  <Lines>14</Lines>
  <Paragraphs>4</Paragraphs>
  <ScaleCrop>false</ScaleCrop>
  <Company>Microsoft</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Trần Tấn Phương</cp:lastModifiedBy>
  <cp:revision>4</cp:revision>
  <dcterms:created xsi:type="dcterms:W3CDTF">2021-11-27T05:02:00Z</dcterms:created>
  <dcterms:modified xsi:type="dcterms:W3CDTF">2021-12-02T14:38:00Z</dcterms:modified>
</cp:coreProperties>
</file>